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31C" w:rsidRPr="006F6D71" w:rsidRDefault="006D107F" w:rsidP="005A7312">
      <w:pPr>
        <w:pStyle w:val="a4"/>
        <w:spacing w:line="276" w:lineRule="auto"/>
        <w:jc w:val="center"/>
        <w:rPr>
          <w:rFonts w:ascii="Times New Roman" w:hAnsi="Times New Roman" w:cs="Times New Roman"/>
          <w:sz w:val="24"/>
          <w:szCs w:val="24"/>
        </w:rPr>
      </w:pPr>
      <w:r>
        <w:rPr>
          <w:rFonts w:ascii="Times New Roman" w:hAnsi="Times New Roman"/>
          <w:sz w:val="24"/>
          <w:szCs w:val="24"/>
        </w:rPr>
        <w:t xml:space="preserve"> </w:t>
      </w:r>
      <w:r>
        <w:rPr>
          <w:rFonts w:ascii="Times New Roman" w:hAnsi="Times New Roman"/>
          <w:noProof/>
          <w:sz w:val="24"/>
          <w:szCs w:val="24"/>
        </w:rPr>
        <w:drawing>
          <wp:inline distT="0" distB="0" distL="0" distR="0">
            <wp:extent cx="6210300" cy="8547150"/>
            <wp:effectExtent l="19050" t="0" r="0" b="0"/>
            <wp:docPr id="1" name="Рисунок 1" descr="C:\Users\Admin\Desktop\положения скан вариант\помеж.аттестац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оложения скан вариант\помеж.аттестация.jpeg"/>
                    <pic:cNvPicPr>
                      <a:picLocks noChangeAspect="1" noChangeArrowheads="1"/>
                    </pic:cNvPicPr>
                  </pic:nvPicPr>
                  <pic:blipFill>
                    <a:blip r:embed="rId5" cstate="print"/>
                    <a:srcRect/>
                    <a:stretch>
                      <a:fillRect/>
                    </a:stretch>
                  </pic:blipFill>
                  <pic:spPr bwMode="auto">
                    <a:xfrm>
                      <a:off x="0" y="0"/>
                      <a:ext cx="6210300" cy="8547150"/>
                    </a:xfrm>
                    <a:prstGeom prst="rect">
                      <a:avLst/>
                    </a:prstGeom>
                    <a:noFill/>
                    <a:ln w="9525">
                      <a:noFill/>
                      <a:miter lim="800000"/>
                      <a:headEnd/>
                      <a:tailEnd/>
                    </a:ln>
                  </pic:spPr>
                </pic:pic>
              </a:graphicData>
            </a:graphic>
          </wp:inline>
        </w:drawing>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lastRenderedPageBreak/>
        <w:t xml:space="preserve">2.1. Текущий контроль успеваемости учащихся - это оценка степени достижения планируемых результатов общеобразовательной программы в процессе ее освоения учащимся, в том числе: - предметных результатов, - </w:t>
      </w:r>
      <w:proofErr w:type="spellStart"/>
      <w:r w:rsidRPr="006F6D71">
        <w:rPr>
          <w:rFonts w:ascii="Times New Roman" w:hAnsi="Times New Roman" w:cs="Times New Roman"/>
          <w:sz w:val="24"/>
          <w:szCs w:val="24"/>
        </w:rPr>
        <w:t>метапредметных</w:t>
      </w:r>
      <w:proofErr w:type="spellEnd"/>
      <w:r w:rsidRPr="006F6D71">
        <w:rPr>
          <w:rFonts w:ascii="Times New Roman" w:hAnsi="Times New Roman" w:cs="Times New Roman"/>
          <w:sz w:val="24"/>
          <w:szCs w:val="24"/>
        </w:rPr>
        <w:t xml:space="preserve"> результатов.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2.2. Текущий контроль успеваемости проводится систематически в течение учебного периода (четверти в 1-9 классах) в целях: - контроля уровня достижения учащимися результатов, предусмотренных основной образовательной программой; - оценки соответствия результатов освоения образовательных программ требованиям ФГОС</w:t>
      </w:r>
      <w:proofErr w:type="gramStart"/>
      <w:r w:rsidR="007B68CB">
        <w:rPr>
          <w:rFonts w:ascii="Times New Roman" w:hAnsi="Times New Roman" w:cs="Times New Roman"/>
          <w:sz w:val="24"/>
          <w:szCs w:val="24"/>
        </w:rPr>
        <w:t xml:space="preserve"> </w:t>
      </w:r>
      <w:r w:rsidRPr="006F6D71">
        <w:rPr>
          <w:rFonts w:ascii="Times New Roman" w:hAnsi="Times New Roman" w:cs="Times New Roman"/>
          <w:sz w:val="24"/>
          <w:szCs w:val="24"/>
        </w:rPr>
        <w:t>;</w:t>
      </w:r>
      <w:proofErr w:type="gramEnd"/>
      <w:r w:rsidRPr="006F6D71">
        <w:rPr>
          <w:rFonts w:ascii="Times New Roman" w:hAnsi="Times New Roman" w:cs="Times New Roman"/>
          <w:sz w:val="24"/>
          <w:szCs w:val="24"/>
        </w:rPr>
        <w:t xml:space="preserve"> - совершенствования (корректировки, выстраивания наиболее эффективным образом) образовательного процесса для достижения требуемых результатов.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2.3. 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оценок по пятибалльной системе. В целях </w:t>
      </w:r>
      <w:proofErr w:type="gramStart"/>
      <w:r w:rsidRPr="006F6D71">
        <w:rPr>
          <w:rFonts w:ascii="Times New Roman" w:hAnsi="Times New Roman" w:cs="Times New Roman"/>
          <w:sz w:val="24"/>
          <w:szCs w:val="24"/>
        </w:rPr>
        <w:t>обеспечения текущего контроля достижения планируемых результатов обучения</w:t>
      </w:r>
      <w:proofErr w:type="gramEnd"/>
      <w:r w:rsidRPr="006F6D71">
        <w:rPr>
          <w:rFonts w:ascii="Times New Roman" w:hAnsi="Times New Roman" w:cs="Times New Roman"/>
          <w:sz w:val="24"/>
          <w:szCs w:val="24"/>
        </w:rPr>
        <w:t xml:space="preserve"> в 1 классе учителем проводится мониторинг индивидуальных знаний по предметам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из предметов.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2.4. </w:t>
      </w:r>
      <w:proofErr w:type="gramStart"/>
      <w:r w:rsidRPr="006F6D71">
        <w:rPr>
          <w:rFonts w:ascii="Times New Roman" w:hAnsi="Times New Roman" w:cs="Times New Roman"/>
          <w:sz w:val="24"/>
          <w:szCs w:val="24"/>
        </w:rPr>
        <w:t>Текущий контроль успеваемости в достижении предметных результатов проводится в следующих формах: - устный опрос, письменный опрос; - проверка письменного домашнего задания (тетрадей, контурных карт и т.п.); - тестирование (в том числе с использованием ИКТ); - срез знаний, словарный диктант; - самостоятельная работа, контрольная работа; - лабораторная работа, практическая работа; - диктант, изложение, сочинение; - выполнение (и защита) проекта, реферата;</w:t>
      </w:r>
      <w:proofErr w:type="gramEnd"/>
      <w:r w:rsidRPr="006F6D71">
        <w:rPr>
          <w:rFonts w:ascii="Times New Roman" w:hAnsi="Times New Roman" w:cs="Times New Roman"/>
          <w:sz w:val="24"/>
          <w:szCs w:val="24"/>
        </w:rPr>
        <w:t xml:space="preserve"> - выполнение работы над ошибками; - собеседование; - диагностика (стартовая, рубежная, итоговая); - текущий контроль успеваемости в начальных классах проводится также в форме мониторинга техники чтения со следующей периодичностью: в 1 классе - 3 раза в течение учебного года: входной (в сентябре), в конце 1 полугодия (в декабре), в конце второго полугодия (в мае); во 2-4 классах - 2 раза в течение учебного года: в конце 1 полугодия (в декабре), в конце второго полугодия (в мае)</w:t>
      </w:r>
      <w:proofErr w:type="gramStart"/>
      <w:r w:rsidRPr="006F6D71">
        <w:rPr>
          <w:rFonts w:ascii="Times New Roman" w:hAnsi="Times New Roman" w:cs="Times New Roman"/>
          <w:sz w:val="24"/>
          <w:szCs w:val="24"/>
        </w:rPr>
        <w:t>.</w:t>
      </w:r>
      <w:proofErr w:type="gramEnd"/>
      <w:r w:rsidRPr="006F6D71">
        <w:rPr>
          <w:rFonts w:ascii="Times New Roman" w:hAnsi="Times New Roman" w:cs="Times New Roman"/>
          <w:sz w:val="24"/>
          <w:szCs w:val="24"/>
        </w:rPr>
        <w:t xml:space="preserve"> - </w:t>
      </w:r>
      <w:proofErr w:type="gramStart"/>
      <w:r w:rsidRPr="006F6D71">
        <w:rPr>
          <w:rFonts w:ascii="Times New Roman" w:hAnsi="Times New Roman" w:cs="Times New Roman"/>
          <w:sz w:val="24"/>
          <w:szCs w:val="24"/>
        </w:rPr>
        <w:t>д</w:t>
      </w:r>
      <w:proofErr w:type="gramEnd"/>
      <w:r w:rsidRPr="006F6D71">
        <w:rPr>
          <w:rFonts w:ascii="Times New Roman" w:hAnsi="Times New Roman" w:cs="Times New Roman"/>
          <w:sz w:val="24"/>
          <w:szCs w:val="24"/>
        </w:rPr>
        <w:t xml:space="preserve">ругие формы, предусмотренные рабочей программой учителя.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2.5.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 Кроме того, планом </w:t>
      </w:r>
      <w:proofErr w:type="spellStart"/>
      <w:r w:rsidRPr="006F6D71">
        <w:rPr>
          <w:rFonts w:ascii="Times New Roman" w:hAnsi="Times New Roman" w:cs="Times New Roman"/>
          <w:sz w:val="24"/>
          <w:szCs w:val="24"/>
        </w:rPr>
        <w:t>внутришкольного</w:t>
      </w:r>
      <w:proofErr w:type="spellEnd"/>
      <w:r w:rsidRPr="006F6D71">
        <w:rPr>
          <w:rFonts w:ascii="Times New Roman" w:hAnsi="Times New Roman" w:cs="Times New Roman"/>
          <w:sz w:val="24"/>
          <w:szCs w:val="24"/>
        </w:rPr>
        <w:t xml:space="preserve"> контроля определяются мероприятия текущего контроля административного уровня.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2.6. Текущий контроль успеваемости учащихся подразделяется на два вида: - тематический (в том числе поурочный); - за учебный период - выставление оценок (отметок) за учебный период (четверть). 2.7. </w:t>
      </w:r>
      <w:proofErr w:type="gramStart"/>
      <w:r w:rsidRPr="006F6D71">
        <w:rPr>
          <w:rFonts w:ascii="Times New Roman" w:hAnsi="Times New Roman" w:cs="Times New Roman"/>
          <w:sz w:val="24"/>
          <w:szCs w:val="24"/>
        </w:rPr>
        <w:t xml:space="preserve">Тематический текущий контроль успеваемости осуществляется на четырех уровнях: 1 уровень - само- и взаимоконтроль, осуществляемый учащимися на всех учебных занятиях; 1 уровень - система контроля учителя, планируемая им до начала изучения темы на основе рабочей программы учебного предмета, курса, дисциплины (модуля); 2 уровень - административный контроль, осуществляемый администрацией школы в соответствии с планом </w:t>
      </w:r>
      <w:proofErr w:type="spellStart"/>
      <w:r w:rsidRPr="006F6D71">
        <w:rPr>
          <w:rFonts w:ascii="Times New Roman" w:hAnsi="Times New Roman" w:cs="Times New Roman"/>
          <w:sz w:val="24"/>
          <w:szCs w:val="24"/>
        </w:rPr>
        <w:t>внутришкольного</w:t>
      </w:r>
      <w:proofErr w:type="spellEnd"/>
      <w:r w:rsidRPr="006F6D71">
        <w:rPr>
          <w:rFonts w:ascii="Times New Roman" w:hAnsi="Times New Roman" w:cs="Times New Roman"/>
          <w:sz w:val="24"/>
          <w:szCs w:val="24"/>
        </w:rPr>
        <w:t xml:space="preserve"> контроля;</w:t>
      </w:r>
      <w:proofErr w:type="gramEnd"/>
      <w:r w:rsidRPr="006F6D71">
        <w:rPr>
          <w:rFonts w:ascii="Times New Roman" w:hAnsi="Times New Roman" w:cs="Times New Roman"/>
          <w:sz w:val="24"/>
          <w:szCs w:val="24"/>
        </w:rPr>
        <w:t xml:space="preserve"> 3 уровень - контроль, проводимый органами местного самоуправления и органами государственной власти, субъектов РФ в рамках мониторинга системы образования в соответствии с законодательством.</w:t>
      </w:r>
    </w:p>
    <w:p w:rsid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2.7.1.1. Порядок осуществления само- и взаимоконтроля: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само- и взаимоконтроль проводится в соответствии с планом урока, разработанным учителем, путем сравнения с данным им образцом, в форме взаимных проверок со стороны </w:t>
      </w:r>
      <w:r w:rsidRPr="006F6D71">
        <w:rPr>
          <w:rFonts w:ascii="Times New Roman" w:hAnsi="Times New Roman" w:cs="Times New Roman"/>
          <w:sz w:val="24"/>
          <w:szCs w:val="24"/>
        </w:rPr>
        <w:lastRenderedPageBreak/>
        <w:t xml:space="preserve">учащихся, под руководством учителя; - само- и взаимоконтроль может </w:t>
      </w:r>
      <w:proofErr w:type="gramStart"/>
      <w:r w:rsidRPr="006F6D71">
        <w:rPr>
          <w:rFonts w:ascii="Times New Roman" w:hAnsi="Times New Roman" w:cs="Times New Roman"/>
          <w:sz w:val="24"/>
          <w:szCs w:val="24"/>
        </w:rPr>
        <w:t>проводится</w:t>
      </w:r>
      <w:proofErr w:type="gramEnd"/>
      <w:r w:rsidRPr="006F6D71">
        <w:rPr>
          <w:rFonts w:ascii="Times New Roman" w:hAnsi="Times New Roman" w:cs="Times New Roman"/>
          <w:sz w:val="24"/>
          <w:szCs w:val="24"/>
        </w:rPr>
        <w:t xml:space="preserve"> во всех классах, по всем предметам; - проверяющий назначается учителем или выбирается проверяемым учащимся; - материал для само- и взаимоконтроля готовится учителем; - результаты само- и взаимоконтроля объявляются (обсуждаются) на том же уроке, на котором он проводился.</w:t>
      </w:r>
    </w:p>
    <w:p w:rsid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2.7.1.2. Порядок осуществления контроля учителем:</w:t>
      </w:r>
    </w:p>
    <w:p w:rsid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 контроль учителем осуществляется в соответствии с рабочей программой учебного предмета, курса, дисциплины (модуля); - контроль учителем проводится во всех классах по всем предметам; - материал для контроля учитель готовит до изучения темы (модуля); - контроль учителем осуществляется в соответствии с требованиями, установленными рабочими программами по конкретному учебному предмету; - указанные требования к оценке устных ответов и письменных работ учащихся должны соответствовать методическим рекомендациям, разработанным и (или) рекомендованным органами управления образованием; - результаты текущего контроля в форме письменных работ анализируются учителем совместно с учащимися на следующем после выставления оценки уроке. При необходимости по завершении анализа проводится работа над ошибками. 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 Также следует помнить, что выставление неудовлетворительных оценок на первых уроках после длительного отсутствия учащегося (на трех и более уроках) сдерживает развитие успехов в его учебно-познавательной деятельности и формирует негативное отношение к учению и учебному предмету. Учителю не следует препятствовать, если учащийся, получивший неудовлетворительную оценку за письменную проверочную работу, изъявляет желание ее повысить. В этом случае можно предложить выполнить повторно аналогичное задание (например, другого варианта), ответить на дополнительный вопрос и т.п. Однако указанная ситуация не должна становиться системной. В качестве результатов текущего контроля, в том числе итоговых контрольных работ, учителем могут быть засчитаны результаты участия учащегося в олимпиадах, конференциях, конкурсах, иных подобных мероприятиях, защита проекта, исследовательской работы учащимся в рамках освоения им образовательной программы. </w:t>
      </w:r>
    </w:p>
    <w:p w:rsid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2.7.1. 3. Порядок проведения административного контроля: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 административный контроль проводится во 2-9 классах, в соответствии с планом </w:t>
      </w:r>
      <w:proofErr w:type="spellStart"/>
      <w:r w:rsidRPr="006F6D71">
        <w:rPr>
          <w:rFonts w:ascii="Times New Roman" w:hAnsi="Times New Roman" w:cs="Times New Roman"/>
          <w:sz w:val="24"/>
          <w:szCs w:val="24"/>
        </w:rPr>
        <w:t>внутришкольного</w:t>
      </w:r>
      <w:proofErr w:type="spellEnd"/>
      <w:r w:rsidRPr="006F6D71">
        <w:rPr>
          <w:rFonts w:ascii="Times New Roman" w:hAnsi="Times New Roman" w:cs="Times New Roman"/>
          <w:sz w:val="24"/>
          <w:szCs w:val="24"/>
        </w:rPr>
        <w:t xml:space="preserve"> контроля на текущий учебный год. Может быть предусмотрено проведение административного контроля в отдельных классах (параллелях классов) по отдельным </w:t>
      </w:r>
      <w:proofErr w:type="gramStart"/>
      <w:r w:rsidRPr="006F6D71">
        <w:rPr>
          <w:rFonts w:ascii="Times New Roman" w:hAnsi="Times New Roman" w:cs="Times New Roman"/>
          <w:sz w:val="24"/>
          <w:szCs w:val="24"/>
        </w:rPr>
        <w:t>предметам</w:t>
      </w:r>
      <w:proofErr w:type="gramEnd"/>
      <w:r w:rsidRPr="006F6D71">
        <w:rPr>
          <w:rFonts w:ascii="Times New Roman" w:hAnsi="Times New Roman" w:cs="Times New Roman"/>
          <w:sz w:val="24"/>
          <w:szCs w:val="24"/>
        </w:rPr>
        <w:t xml:space="preserve"> в том числе и во внеплановых случаях; - формы административного контроля определяются в плане </w:t>
      </w:r>
      <w:proofErr w:type="spellStart"/>
      <w:r w:rsidRPr="006F6D71">
        <w:rPr>
          <w:rFonts w:ascii="Times New Roman" w:hAnsi="Times New Roman" w:cs="Times New Roman"/>
          <w:sz w:val="24"/>
          <w:szCs w:val="24"/>
        </w:rPr>
        <w:t>внутришкольного</w:t>
      </w:r>
      <w:proofErr w:type="spellEnd"/>
      <w:r w:rsidRPr="006F6D71">
        <w:rPr>
          <w:rFonts w:ascii="Times New Roman" w:hAnsi="Times New Roman" w:cs="Times New Roman"/>
          <w:sz w:val="24"/>
          <w:szCs w:val="24"/>
        </w:rPr>
        <w:t xml:space="preserve"> контроля и (или) устанавливаются в приказе директора школы о проведении административного контроля; - тексты работ административного контроля (далее административные контрольные работы) разрабатываются администрацией Школы в соответствии с требованиями стандарта (ФГОС или Федерального компонента государственного образовательного стандарта - ФК ГОС), либо указанные работы проводятся по текстам, полученным из вышестоящих органов управления образованием; - административные контрольные работы могут быть рассчитаны на весь урок или на часть урока; - административная контрольная работа проводится учителем в соответствии с утвержденным приказом директора Школы графиком, в присутствии ассистента, назначенного данным приказом; - административные контрольные работы </w:t>
      </w:r>
      <w:r w:rsidRPr="006F6D71">
        <w:rPr>
          <w:rFonts w:ascii="Times New Roman" w:hAnsi="Times New Roman" w:cs="Times New Roman"/>
          <w:sz w:val="24"/>
          <w:szCs w:val="24"/>
        </w:rPr>
        <w:lastRenderedPageBreak/>
        <w:t>оцениваются по пятибалльной системе и вносятся в электронный журнал; - письменный отчет о результатах административной контрольной работы учитель сдает заместителю директора в течение трех рабочих дней после завершения проверки; - итоги административных контрольных работ анализируются на заседани</w:t>
      </w:r>
      <w:r w:rsidR="006F6D71">
        <w:rPr>
          <w:rFonts w:ascii="Times New Roman" w:hAnsi="Times New Roman" w:cs="Times New Roman"/>
          <w:sz w:val="24"/>
          <w:szCs w:val="24"/>
        </w:rPr>
        <w:t>и ШМО</w:t>
      </w:r>
      <w:r w:rsidRPr="006F6D71">
        <w:rPr>
          <w:rFonts w:ascii="Times New Roman" w:hAnsi="Times New Roman" w:cs="Times New Roman"/>
          <w:sz w:val="24"/>
          <w:szCs w:val="24"/>
        </w:rPr>
        <w:t xml:space="preserve">, на административных совещаниях, учитываются при подготовке анализа работы школы за истекший период. По результатам административных контрольных работ могут быть изданы приказы директором школы.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2.8. Порядок осуществления текущего контроля в части выставления оценок (отметок) за учебный период (четверть).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2.8.1. Выставление оценок (отметок) за учебный период (четверть)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 Соответствующие оценки (отметки) выставляются в течение трех последних дней учебного периода: во 2-9 классах - четверти, но не позднее дня его окончания.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2.8.2. До начала выставления оценок (отметок) за учебный период (четверть) учащемуся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 </w:t>
      </w:r>
    </w:p>
    <w:p w:rsid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2.8.3. Оценки учащихся за период (четверть) должны быть выставлены обоснованно и объективно на основе среднего балла учащегося за данный период. </w:t>
      </w:r>
      <w:proofErr w:type="gramStart"/>
      <w:r w:rsidRPr="006F6D71">
        <w:rPr>
          <w:rFonts w:ascii="Times New Roman" w:hAnsi="Times New Roman" w:cs="Times New Roman"/>
          <w:sz w:val="24"/>
          <w:szCs w:val="24"/>
        </w:rPr>
        <w:t>Выставление оценок за четверть производится в соответствии со средней оценкой за период, отображаемой в электронном журнале, следующим образом: - при средней оценке за период от 4,50 до 5,00 выставляется оценка 5; - при средней оценке за период от 3,50 до 4,49 - выставляется оценка 4; - при средней оценке за период от 2,50 до 3,49 - выставляется оценка 3;</w:t>
      </w:r>
      <w:proofErr w:type="gramEnd"/>
      <w:r w:rsidRPr="006F6D71">
        <w:rPr>
          <w:rFonts w:ascii="Times New Roman" w:hAnsi="Times New Roman" w:cs="Times New Roman"/>
          <w:sz w:val="24"/>
          <w:szCs w:val="24"/>
        </w:rPr>
        <w:t xml:space="preserve"> - при средней оценке за период до 2,49 - выставляется оценка</w:t>
      </w:r>
      <w:r w:rsidR="006F6D71">
        <w:rPr>
          <w:rFonts w:ascii="Times New Roman" w:hAnsi="Times New Roman" w:cs="Times New Roman"/>
          <w:sz w:val="24"/>
          <w:szCs w:val="24"/>
        </w:rPr>
        <w:t xml:space="preserve"> 2</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2.8.4. Для объективной аттестации учащихся за четверть необходимо наличие не менее трех оценок (при 1-2-часовой недельной учебной нагрузке по предмету) и более (при учебной нагрузке более 2-х часов в неделю) с обязательным учетом качества знаний учащихся по письменным проверочным, лабораторным и практическим работам.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2.8.5. Отметки за четверть «</w:t>
      </w:r>
      <w:proofErr w:type="spellStart"/>
      <w:r w:rsidRPr="006F6D71">
        <w:rPr>
          <w:rFonts w:ascii="Times New Roman" w:hAnsi="Times New Roman" w:cs="Times New Roman"/>
          <w:sz w:val="24"/>
          <w:szCs w:val="24"/>
        </w:rPr>
        <w:t>н</w:t>
      </w:r>
      <w:proofErr w:type="spellEnd"/>
      <w:r w:rsidRPr="006F6D71">
        <w:rPr>
          <w:rFonts w:ascii="Times New Roman" w:hAnsi="Times New Roman" w:cs="Times New Roman"/>
          <w:sz w:val="24"/>
          <w:szCs w:val="24"/>
        </w:rPr>
        <w:t>/а б» и «</w:t>
      </w:r>
      <w:proofErr w:type="spellStart"/>
      <w:r w:rsidRPr="006F6D71">
        <w:rPr>
          <w:rFonts w:ascii="Times New Roman" w:hAnsi="Times New Roman" w:cs="Times New Roman"/>
          <w:sz w:val="24"/>
          <w:szCs w:val="24"/>
        </w:rPr>
        <w:t>н</w:t>
      </w:r>
      <w:proofErr w:type="spellEnd"/>
      <w:r w:rsidRPr="006F6D71">
        <w:rPr>
          <w:rFonts w:ascii="Times New Roman" w:hAnsi="Times New Roman" w:cs="Times New Roman"/>
          <w:sz w:val="24"/>
          <w:szCs w:val="24"/>
        </w:rPr>
        <w:t xml:space="preserve">/а </w:t>
      </w:r>
      <w:proofErr w:type="spellStart"/>
      <w:proofErr w:type="gramStart"/>
      <w:r w:rsidRPr="006F6D71">
        <w:rPr>
          <w:rFonts w:ascii="Times New Roman" w:hAnsi="Times New Roman" w:cs="Times New Roman"/>
          <w:sz w:val="24"/>
          <w:szCs w:val="24"/>
        </w:rPr>
        <w:t>п</w:t>
      </w:r>
      <w:proofErr w:type="spellEnd"/>
      <w:proofErr w:type="gramEnd"/>
      <w:r w:rsidRPr="006F6D71">
        <w:rPr>
          <w:rFonts w:ascii="Times New Roman" w:hAnsi="Times New Roman" w:cs="Times New Roman"/>
          <w:sz w:val="24"/>
          <w:szCs w:val="24"/>
        </w:rPr>
        <w:t>»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 - в случае недостаточности оснований для аттестации вследствие пропусков уроков по болезни учащийся считается не аттестованным по болезни, в электронный журнал выставляется «</w:t>
      </w:r>
      <w:proofErr w:type="spellStart"/>
      <w:r w:rsidRPr="006F6D71">
        <w:rPr>
          <w:rFonts w:ascii="Times New Roman" w:hAnsi="Times New Roman" w:cs="Times New Roman"/>
          <w:sz w:val="24"/>
          <w:szCs w:val="24"/>
        </w:rPr>
        <w:t>н</w:t>
      </w:r>
      <w:proofErr w:type="spellEnd"/>
      <w:r w:rsidRPr="006F6D71">
        <w:rPr>
          <w:rFonts w:ascii="Times New Roman" w:hAnsi="Times New Roman" w:cs="Times New Roman"/>
          <w:sz w:val="24"/>
          <w:szCs w:val="24"/>
        </w:rPr>
        <w:t>/а б»; - 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w:t>
      </w:r>
      <w:proofErr w:type="spellStart"/>
      <w:r w:rsidRPr="006F6D71">
        <w:rPr>
          <w:rFonts w:ascii="Times New Roman" w:hAnsi="Times New Roman" w:cs="Times New Roman"/>
          <w:sz w:val="24"/>
          <w:szCs w:val="24"/>
        </w:rPr>
        <w:t>н</w:t>
      </w:r>
      <w:proofErr w:type="spellEnd"/>
      <w:r w:rsidRPr="006F6D71">
        <w:rPr>
          <w:rFonts w:ascii="Times New Roman" w:hAnsi="Times New Roman" w:cs="Times New Roman"/>
          <w:sz w:val="24"/>
          <w:szCs w:val="24"/>
        </w:rPr>
        <w:t xml:space="preserve">/а </w:t>
      </w:r>
      <w:proofErr w:type="spellStart"/>
      <w:proofErr w:type="gramStart"/>
      <w:r w:rsidRPr="006F6D71">
        <w:rPr>
          <w:rFonts w:ascii="Times New Roman" w:hAnsi="Times New Roman" w:cs="Times New Roman"/>
          <w:sz w:val="24"/>
          <w:szCs w:val="24"/>
        </w:rPr>
        <w:t>п</w:t>
      </w:r>
      <w:proofErr w:type="spellEnd"/>
      <w:proofErr w:type="gramEnd"/>
      <w:r w:rsidRPr="006F6D71">
        <w:rPr>
          <w:rFonts w:ascii="Times New Roman" w:hAnsi="Times New Roman" w:cs="Times New Roman"/>
          <w:sz w:val="24"/>
          <w:szCs w:val="24"/>
        </w:rPr>
        <w:t xml:space="preserve">».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2.8.6. Педагогические работники доводят до родителей (законных представителей) сведения о результатах текущего контроля успеваемости учащихся посредством заполнения предусмотренных документов, в том числе в электронной форме (дневник учащегося, электронный дневник, электронный журнал), а также по запросу родителей (законных представителей) учащихся. 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 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lastRenderedPageBreak/>
        <w:t xml:space="preserve">2.9. Текущий контроль успеваемости в достижении </w:t>
      </w:r>
      <w:proofErr w:type="spellStart"/>
      <w:r w:rsidRPr="006F6D71">
        <w:rPr>
          <w:rFonts w:ascii="Times New Roman" w:hAnsi="Times New Roman" w:cs="Times New Roman"/>
          <w:sz w:val="24"/>
          <w:szCs w:val="24"/>
        </w:rPr>
        <w:t>метапредметных</w:t>
      </w:r>
      <w:proofErr w:type="spellEnd"/>
      <w:r w:rsidRPr="006F6D71">
        <w:rPr>
          <w:rFonts w:ascii="Times New Roman" w:hAnsi="Times New Roman" w:cs="Times New Roman"/>
          <w:sz w:val="24"/>
          <w:szCs w:val="24"/>
        </w:rPr>
        <w:t xml:space="preserve"> результатов проводится в форме комплексной контрольной работы, проводимой в конце учебного года в соответствии с требованиями: - Федерального государственного образовательного стандарта начального общего образования (ФГОС НОО) в 1 -4 классах; - Федерального государственного образовательного стандарта основного общего образования (ФГОС ООО) в 5-9 классах. Содержание комплексной контрольной работы охватывает учебный материал ряда предметов. 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заместителя директора и используются для анализа и планирования образовательного процесса в соответствующих классах.</w:t>
      </w:r>
    </w:p>
    <w:p w:rsidR="009F631C" w:rsidRPr="006F6D71" w:rsidRDefault="009F631C" w:rsidP="005A7312">
      <w:pPr>
        <w:pStyle w:val="a4"/>
        <w:spacing w:line="276" w:lineRule="auto"/>
        <w:jc w:val="center"/>
        <w:rPr>
          <w:rFonts w:ascii="Times New Roman" w:hAnsi="Times New Roman" w:cs="Times New Roman"/>
          <w:sz w:val="24"/>
          <w:szCs w:val="24"/>
        </w:rPr>
      </w:pPr>
      <w:r w:rsidRPr="006F6D71">
        <w:rPr>
          <w:rFonts w:ascii="Times New Roman" w:hAnsi="Times New Roman" w:cs="Times New Roman"/>
          <w:sz w:val="24"/>
          <w:szCs w:val="24"/>
        </w:rPr>
        <w:t>3. Промежуточная аттестация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3.1. 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или итоговой контрольной работы. Промежуточная аттестация проводится, начиная с первого класса.</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3.2. </w:t>
      </w:r>
      <w:proofErr w:type="gramStart"/>
      <w:r w:rsidRPr="006F6D71">
        <w:rPr>
          <w:rFonts w:ascii="Times New Roman" w:hAnsi="Times New Roman" w:cs="Times New Roman"/>
          <w:sz w:val="24"/>
          <w:szCs w:val="24"/>
        </w:rPr>
        <w:t xml:space="preserve">Целями проведения промежуточной аттестации являются: - объективное установление фактического уровня освоения образовательной программы и достижения результатов освоения образовательной программы - соотнесение уровня образования с требованиями ФГОС  - 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в осуществлении образовательной деятельности - оценка динамики индивидуальных образовательных достижений, продвижения в планируемых результатах освоения образовательной программы </w:t>
      </w:r>
      <w:proofErr w:type="gramEnd"/>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3.3.Формы промежуточной аттестации в конкретном классе принимаются на педагогическом совете, проводимом в конце 3 четверти, из предусмотренных учебным планом вариантов. Промежуточная аттестация может проводиться в следующих формах: выставление годовой оценки, контрольная работа, тестирование, диктант, зачет, итоговая работа, проект</w:t>
      </w:r>
      <w:r w:rsidR="001648A6">
        <w:rPr>
          <w:rFonts w:ascii="Times New Roman" w:hAnsi="Times New Roman" w:cs="Times New Roman"/>
          <w:sz w:val="24"/>
          <w:szCs w:val="24"/>
        </w:rPr>
        <w:t>.</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3.4.Промежуточная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календарном учебном графике и графике проведения итоговых контрольных работ, утвержденном директором школы.</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3.5.Промежуточная аттестация проводится в 1-9 классах и обязательна для всех учащихся.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3.6.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3.7. Промежуточная аттестация проводятся в конце учебного года после прохождения программы по предметам.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3.8. Тексты промежуточной аттестации разрабатыва</w:t>
      </w:r>
      <w:r w:rsidR="0073387A">
        <w:rPr>
          <w:rFonts w:ascii="Times New Roman" w:hAnsi="Times New Roman" w:cs="Times New Roman"/>
          <w:sz w:val="24"/>
          <w:szCs w:val="24"/>
        </w:rPr>
        <w:t>ются методическим объединением</w:t>
      </w:r>
      <w:r w:rsidRPr="006F6D71">
        <w:rPr>
          <w:rFonts w:ascii="Times New Roman" w:hAnsi="Times New Roman" w:cs="Times New Roman"/>
          <w:sz w:val="24"/>
          <w:szCs w:val="24"/>
        </w:rPr>
        <w:t xml:space="preserve"> школы в соответствии с требованиями стандарта </w:t>
      </w:r>
      <w:r w:rsidR="007B68CB">
        <w:rPr>
          <w:rFonts w:ascii="Times New Roman" w:hAnsi="Times New Roman" w:cs="Times New Roman"/>
          <w:sz w:val="24"/>
          <w:szCs w:val="24"/>
        </w:rPr>
        <w:t xml:space="preserve"> </w:t>
      </w:r>
      <w:r w:rsidRPr="006F6D71">
        <w:rPr>
          <w:rFonts w:ascii="Times New Roman" w:hAnsi="Times New Roman" w:cs="Times New Roman"/>
          <w:sz w:val="24"/>
          <w:szCs w:val="24"/>
        </w:rPr>
        <w:t xml:space="preserve">и утверждаются администрацией.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3.9. Итоговые контрольные работы или другие формы контроля могут быть рассчитаны на 1-2 урока. 3.10.Итоговые контрольные работы или другие формы контроля проводятся учителем в соответствии с графиком, утвержденным приказом директора Школы, в присутствии </w:t>
      </w:r>
      <w:r w:rsidRPr="006F6D71">
        <w:rPr>
          <w:rFonts w:ascii="Times New Roman" w:hAnsi="Times New Roman" w:cs="Times New Roman"/>
          <w:sz w:val="24"/>
          <w:szCs w:val="24"/>
        </w:rPr>
        <w:lastRenderedPageBreak/>
        <w:t xml:space="preserve">ассистента, назначенного данным приказом. В течение учебного дня рекомендуется проводить не более одной контрольной работы во время 2 - 4 уроков.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3.11.Итоговые контрольные работы или другие формы контроля проверяются учителем в присутствии ассистента. Итоговые контрольные работы во 2-9 классах оцениваются по следующей системе оценок: «5», «4», «3», «2», оценки вносятся в электронный журнал и оформляются протокольно.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3.12.Анализ результатов итоговой контрольной работы или других форм контроля учитель предоставляет заместителю директора по учебной работе в течение трех рабочих дней после завершения проверки.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3.13.Работы учащихся по промежуточной аттестации хранятся в течение одного года.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3.14.Результаты итоговых контрольных работ или других форм контроля анализируются на заседаниях методических объединений учителей, педагогического совета, учитываются при подготовке анализа работы школы за учебный год.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3.15.При проведении промежуточной аттестации в форме годовой оценки выставляется годовая оценка с учетом четвертных, как средняя арифметическая, округленная до целого числа по правилам математического округления.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3.16.В случае несогласия учащегося, его родителей (законных представителей) с годовой 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3.17.При условии положительной оценки промежуточной аттестации годовая оценка по предмету выставляется как средняя арифметическая четвертных оценок. Успешное прохождение учащимися промежуточной аттестации является основанием для перевода учащихся в следующий класс, допуска учащихся 9 класса к государственной итоговой аттестации.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3.18.По окончанию учебного года (в последний день учебного года), с учетом результатов промежуточной аттестации проводится педагогический совет, и издаются приказы «О переводе учащихся 1-8 классов», «О допуске учащихся 9 класса к государственной итоговой аттестации». В протоколе педагогического совета и приказе прописывается </w:t>
      </w:r>
      <w:proofErr w:type="spellStart"/>
      <w:r w:rsidRPr="006F6D71">
        <w:rPr>
          <w:rFonts w:ascii="Times New Roman" w:hAnsi="Times New Roman" w:cs="Times New Roman"/>
          <w:sz w:val="24"/>
          <w:szCs w:val="24"/>
        </w:rPr>
        <w:t>посписочный</w:t>
      </w:r>
      <w:proofErr w:type="spellEnd"/>
      <w:r w:rsidRPr="006F6D71">
        <w:rPr>
          <w:rFonts w:ascii="Times New Roman" w:hAnsi="Times New Roman" w:cs="Times New Roman"/>
          <w:sz w:val="24"/>
          <w:szCs w:val="24"/>
        </w:rPr>
        <w:t xml:space="preserve"> состав учащихся.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3.19.В случае, если ученик на промежуточной аттестации за итоговую контрольную работу получил оценку «2», ученик переводится условно в следующий класс.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3.20.Неудовлетворительный результат промежуточной аттестации по одному или нескольким предметам или </w:t>
      </w:r>
      <w:proofErr w:type="spellStart"/>
      <w:r w:rsidRPr="006F6D71">
        <w:rPr>
          <w:rFonts w:ascii="Times New Roman" w:hAnsi="Times New Roman" w:cs="Times New Roman"/>
          <w:sz w:val="24"/>
          <w:szCs w:val="24"/>
        </w:rPr>
        <w:t>непрохождение</w:t>
      </w:r>
      <w:proofErr w:type="spellEnd"/>
      <w:r w:rsidRPr="006F6D71">
        <w:rPr>
          <w:rFonts w:ascii="Times New Roman" w:hAnsi="Times New Roman" w:cs="Times New Roman"/>
          <w:sz w:val="24"/>
          <w:szCs w:val="24"/>
        </w:rPr>
        <w:t xml:space="preserve"> промежуточной аттестации признаются академической задолженностью.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3.21.Учащиеся 1,4,9 классов условно в следующий класс не переводятся.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3.22.Для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заместитель директора - председатель комиссии, члены комиссии - учитель данного предмета и класса, учитель-предметник или учитель смежной дисциплины.</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3.23.Учащиеся,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 текущего года. В указанный период не включается время болезни учащегося.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lastRenderedPageBreak/>
        <w:t xml:space="preserve"> 3.24.Обучающиеся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6F6D71">
        <w:rPr>
          <w:rFonts w:ascii="Times New Roman" w:hAnsi="Times New Roman" w:cs="Times New Roman"/>
          <w:sz w:val="24"/>
          <w:szCs w:val="24"/>
        </w:rPr>
        <w:t>психолого-медик</w:t>
      </w:r>
      <w:proofErr w:type="gramStart"/>
      <w:r w:rsidRPr="006F6D71">
        <w:rPr>
          <w:rFonts w:ascii="Times New Roman" w:hAnsi="Times New Roman" w:cs="Times New Roman"/>
          <w:sz w:val="24"/>
          <w:szCs w:val="24"/>
        </w:rPr>
        <w:t>о</w:t>
      </w:r>
      <w:proofErr w:type="spellEnd"/>
      <w:r w:rsidRPr="006F6D71">
        <w:rPr>
          <w:rFonts w:ascii="Times New Roman" w:hAnsi="Times New Roman" w:cs="Times New Roman"/>
          <w:sz w:val="24"/>
          <w:szCs w:val="24"/>
        </w:rPr>
        <w:t>-</w:t>
      </w:r>
      <w:proofErr w:type="gramEnd"/>
      <w:r w:rsidRPr="006F6D71">
        <w:rPr>
          <w:rFonts w:ascii="Times New Roman" w:hAnsi="Times New Roman" w:cs="Times New Roman"/>
          <w:sz w:val="24"/>
          <w:szCs w:val="24"/>
        </w:rPr>
        <w:t xml:space="preserve"> педагогической комиссии, либо на обучение по индивидуальному учебному плану.</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3.25.Школа информирует родителей (законных представителей) учащегося о принятом решении по организации дальнейшего обучения учащегося в письменной форме - в форме выписки из протокола педсовета.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3.26.Педагогические работники доводят до родителей (законных представителей) 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 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заместителю директора по учебной работе.</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3.27.Педагогические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 форме. </w:t>
      </w:r>
    </w:p>
    <w:p w:rsidR="00DF5C50"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3.28. Промежуточная аттестация может проводиться в форме выставления годовой оценки с учетом четвертных (полугодовых) оценок по решению педагогического совета школы для следующей категории учащихся: </w:t>
      </w:r>
    </w:p>
    <w:p w:rsidR="00DF5C50"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w:t>
      </w:r>
      <w:proofErr w:type="gramStart"/>
      <w:r w:rsidRPr="006F6D71">
        <w:rPr>
          <w:rFonts w:ascii="Times New Roman" w:hAnsi="Times New Roman" w:cs="Times New Roman"/>
          <w:sz w:val="24"/>
          <w:szCs w:val="24"/>
        </w:rPr>
        <w:t>сборы</w:t>
      </w:r>
      <w:proofErr w:type="gramEnd"/>
      <w:r w:rsidRPr="006F6D71">
        <w:rPr>
          <w:rFonts w:ascii="Times New Roman" w:hAnsi="Times New Roman" w:cs="Times New Roman"/>
          <w:sz w:val="24"/>
          <w:szCs w:val="24"/>
        </w:rPr>
        <w:t xml:space="preserve"> и иные подобные мероприятия; </w:t>
      </w:r>
    </w:p>
    <w:p w:rsidR="00DF5C50"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отъезжающих на постоянное место жительства за рубеж; </w:t>
      </w:r>
    </w:p>
    <w:p w:rsidR="00DF5C50"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w:t>
      </w:r>
      <w:proofErr w:type="gramStart"/>
      <w:r w:rsidRPr="006F6D71">
        <w:rPr>
          <w:rFonts w:ascii="Times New Roman" w:hAnsi="Times New Roman" w:cs="Times New Roman"/>
          <w:sz w:val="24"/>
          <w:szCs w:val="24"/>
        </w:rPr>
        <w:t>обучающиеся</w:t>
      </w:r>
      <w:proofErr w:type="gramEnd"/>
      <w:r w:rsidRPr="006F6D71">
        <w:rPr>
          <w:rFonts w:ascii="Times New Roman" w:hAnsi="Times New Roman" w:cs="Times New Roman"/>
          <w:sz w:val="24"/>
          <w:szCs w:val="24"/>
        </w:rPr>
        <w:t xml:space="preserve"> на дому; </w:t>
      </w:r>
    </w:p>
    <w:p w:rsidR="00DF5C50"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w:t>
      </w:r>
      <w:proofErr w:type="gramStart"/>
      <w:r w:rsidRPr="006F6D71">
        <w:rPr>
          <w:rFonts w:ascii="Times New Roman" w:hAnsi="Times New Roman" w:cs="Times New Roman"/>
          <w:sz w:val="24"/>
          <w:szCs w:val="24"/>
        </w:rPr>
        <w:t>попавшие</w:t>
      </w:r>
      <w:proofErr w:type="gramEnd"/>
      <w:r w:rsidRPr="006F6D71">
        <w:rPr>
          <w:rFonts w:ascii="Times New Roman" w:hAnsi="Times New Roman" w:cs="Times New Roman"/>
          <w:sz w:val="24"/>
          <w:szCs w:val="24"/>
        </w:rPr>
        <w:t xml:space="preserve"> в трудную жизненную ситуацию. </w:t>
      </w:r>
    </w:p>
    <w:p w:rsidR="009F631C" w:rsidRPr="006F6D71" w:rsidRDefault="00DF5C50"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3.29</w:t>
      </w:r>
      <w:r w:rsidR="009F631C" w:rsidRPr="006F6D71">
        <w:rPr>
          <w:rFonts w:ascii="Times New Roman" w:hAnsi="Times New Roman" w:cs="Times New Roman"/>
          <w:sz w:val="24"/>
          <w:szCs w:val="24"/>
        </w:rPr>
        <w:t>.В случае отсутствия личного дела поступающего на обучение ученика или при поступлении учащихся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9F631C" w:rsidRPr="006F6D71" w:rsidRDefault="009F631C" w:rsidP="005A7312">
      <w:pPr>
        <w:pStyle w:val="a4"/>
        <w:spacing w:line="276" w:lineRule="auto"/>
        <w:jc w:val="center"/>
        <w:rPr>
          <w:rFonts w:ascii="Times New Roman" w:hAnsi="Times New Roman" w:cs="Times New Roman"/>
          <w:sz w:val="24"/>
          <w:szCs w:val="24"/>
        </w:rPr>
      </w:pPr>
      <w:r w:rsidRPr="006F6D71">
        <w:rPr>
          <w:rFonts w:ascii="Times New Roman" w:hAnsi="Times New Roman" w:cs="Times New Roman"/>
          <w:sz w:val="24"/>
          <w:szCs w:val="24"/>
        </w:rPr>
        <w:t>4. Итоговая оценка выпускника 4-х классов</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w:t>
      </w:r>
      <w:r w:rsidR="0073387A">
        <w:rPr>
          <w:rFonts w:ascii="Times New Roman" w:hAnsi="Times New Roman" w:cs="Times New Roman"/>
          <w:sz w:val="24"/>
          <w:szCs w:val="24"/>
        </w:rPr>
        <w:t>говых работ (по русскому языку</w:t>
      </w:r>
      <w:r w:rsidRPr="006F6D71">
        <w:rPr>
          <w:rFonts w:ascii="Times New Roman" w:hAnsi="Times New Roman" w:cs="Times New Roman"/>
          <w:sz w:val="24"/>
          <w:szCs w:val="24"/>
        </w:rPr>
        <w:t>).</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4.2.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w:t>
      </w:r>
      <w:proofErr w:type="spellStart"/>
      <w:r w:rsidRPr="006F6D71">
        <w:rPr>
          <w:rFonts w:ascii="Times New Roman" w:hAnsi="Times New Roman" w:cs="Times New Roman"/>
          <w:sz w:val="24"/>
          <w:szCs w:val="24"/>
        </w:rPr>
        <w:t>метапредметными</w:t>
      </w:r>
      <w:proofErr w:type="spellEnd"/>
      <w:r w:rsidRPr="006F6D71">
        <w:rPr>
          <w:rFonts w:ascii="Times New Roman" w:hAnsi="Times New Roman" w:cs="Times New Roman"/>
          <w:sz w:val="24"/>
          <w:szCs w:val="24"/>
        </w:rPr>
        <w:t xml:space="preserve"> действиями.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 Выпускник овладел опорной системой знаний и учебными действиями, необходимыми для продолжения образования на следующем уровне обучения, и Такой вывод делается, если в материалах накопительной системы оценки зафиксировано достижение </w:t>
      </w:r>
      <w:r w:rsidRPr="006F6D71">
        <w:rPr>
          <w:rFonts w:ascii="Times New Roman" w:hAnsi="Times New Roman" w:cs="Times New Roman"/>
          <w:sz w:val="24"/>
          <w:szCs w:val="24"/>
        </w:rPr>
        <w:lastRenderedPageBreak/>
        <w:t>планируемых результатов по всем основным разделам учебной способен использовать их для решения простых учебно-познавательных и учебно-практических задач средствами данного предмета</w:t>
      </w:r>
      <w:proofErr w:type="gramStart"/>
      <w:r w:rsidRPr="006F6D71">
        <w:rPr>
          <w:rFonts w:ascii="Times New Roman" w:hAnsi="Times New Roman" w:cs="Times New Roman"/>
          <w:sz w:val="24"/>
          <w:szCs w:val="24"/>
        </w:rPr>
        <w:t>.</w:t>
      </w:r>
      <w:proofErr w:type="gramEnd"/>
      <w:r w:rsidRPr="006F6D71">
        <w:rPr>
          <w:rFonts w:ascii="Times New Roman" w:hAnsi="Times New Roman" w:cs="Times New Roman"/>
          <w:sz w:val="24"/>
          <w:szCs w:val="24"/>
        </w:rPr>
        <w:t xml:space="preserve"> </w:t>
      </w:r>
      <w:proofErr w:type="gramStart"/>
      <w:r w:rsidRPr="006F6D71">
        <w:rPr>
          <w:rFonts w:ascii="Times New Roman" w:hAnsi="Times New Roman" w:cs="Times New Roman"/>
          <w:sz w:val="24"/>
          <w:szCs w:val="24"/>
        </w:rPr>
        <w:t>п</w:t>
      </w:r>
      <w:proofErr w:type="gramEnd"/>
      <w:r w:rsidRPr="006F6D71">
        <w:rPr>
          <w:rFonts w:ascii="Times New Roman" w:hAnsi="Times New Roman" w:cs="Times New Roman"/>
          <w:sz w:val="24"/>
          <w:szCs w:val="24"/>
        </w:rPr>
        <w:t xml:space="preserve">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 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 </w:t>
      </w:r>
      <w:proofErr w:type="gramStart"/>
      <w:r w:rsidRPr="006F6D71">
        <w:rPr>
          <w:rFonts w:ascii="Times New Roman" w:hAnsi="Times New Roman" w:cs="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r w:rsidRPr="006F6D71">
        <w:rPr>
          <w:rFonts w:ascii="Times New Roman" w:hAnsi="Times New Roman" w:cs="Times New Roman"/>
          <w:sz w:val="24"/>
          <w:szCs w:val="24"/>
        </w:rPr>
        <w:t xml:space="preserve"> Выпускник не овладел опорной системой знаний и учебными действиями, необходимыми для продолжения образования на следующем уровне обучения. 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4.5. Порядок перевода обучающегося на уровень основного общего образования: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w:t>
      </w:r>
      <w:proofErr w:type="gramStart"/>
      <w:r w:rsidRPr="006F6D71">
        <w:rPr>
          <w:rFonts w:ascii="Times New Roman" w:hAnsi="Times New Roman" w:cs="Times New Roman"/>
          <w:sz w:val="24"/>
          <w:szCs w:val="24"/>
        </w:rPr>
        <w:t>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 - отмечаются образовательные достижения и положительные качества выпускника; - определяются приоритетные задачи и направления личностного развития с учетом, как достижений, так и психологических проблем развития ребѐнка; - даются психолого-педагогические рекомендации, призванные обеспечить успешную реализацию намеченных задач на следующем уровне обучения.</w:t>
      </w:r>
      <w:proofErr w:type="gramEnd"/>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4.5.2. В случае</w:t>
      </w:r>
      <w:proofErr w:type="gramStart"/>
      <w:r w:rsidRPr="006F6D71">
        <w:rPr>
          <w:rFonts w:ascii="Times New Roman" w:hAnsi="Times New Roman" w:cs="Times New Roman"/>
          <w:sz w:val="24"/>
          <w:szCs w:val="24"/>
        </w:rPr>
        <w:t>,</w:t>
      </w:r>
      <w:proofErr w:type="gramEnd"/>
      <w:r w:rsidRPr="006F6D71">
        <w:rPr>
          <w:rFonts w:ascii="Times New Roman" w:hAnsi="Times New Roman" w:cs="Times New Roman"/>
          <w:sz w:val="24"/>
          <w:szCs w:val="24"/>
        </w:rPr>
        <w:t xml:space="preserve">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4.5.3. Все выводы и оценки, включаемые в характеристику, должны быть подтверждены материалами </w:t>
      </w:r>
      <w:proofErr w:type="spellStart"/>
      <w:r w:rsidRPr="006F6D71">
        <w:rPr>
          <w:rFonts w:ascii="Times New Roman" w:hAnsi="Times New Roman" w:cs="Times New Roman"/>
          <w:sz w:val="24"/>
          <w:szCs w:val="24"/>
        </w:rPr>
        <w:t>портфолио</w:t>
      </w:r>
      <w:proofErr w:type="spellEnd"/>
      <w:r w:rsidRPr="006F6D71">
        <w:rPr>
          <w:rFonts w:ascii="Times New Roman" w:hAnsi="Times New Roman" w:cs="Times New Roman"/>
          <w:sz w:val="24"/>
          <w:szCs w:val="24"/>
        </w:rPr>
        <w:t xml:space="preserve"> достижений и другими объективными показателями (</w:t>
      </w:r>
      <w:proofErr w:type="spellStart"/>
      <w:r w:rsidRPr="006F6D71">
        <w:rPr>
          <w:rFonts w:ascii="Times New Roman" w:hAnsi="Times New Roman" w:cs="Times New Roman"/>
          <w:sz w:val="24"/>
          <w:szCs w:val="24"/>
        </w:rPr>
        <w:t>портфолио</w:t>
      </w:r>
      <w:proofErr w:type="spellEnd"/>
      <w:r w:rsidRPr="006F6D71">
        <w:rPr>
          <w:rFonts w:ascii="Times New Roman" w:hAnsi="Times New Roman" w:cs="Times New Roman"/>
          <w:sz w:val="24"/>
          <w:szCs w:val="24"/>
        </w:rPr>
        <w:t xml:space="preserve"> выпускника).</w:t>
      </w:r>
    </w:p>
    <w:p w:rsidR="006F6D71" w:rsidRDefault="006F6D71" w:rsidP="005A7312">
      <w:pPr>
        <w:pStyle w:val="a4"/>
        <w:spacing w:line="276" w:lineRule="auto"/>
        <w:jc w:val="center"/>
        <w:rPr>
          <w:rFonts w:ascii="Times New Roman" w:hAnsi="Times New Roman" w:cs="Times New Roman"/>
          <w:sz w:val="24"/>
          <w:szCs w:val="24"/>
        </w:rPr>
      </w:pPr>
    </w:p>
    <w:p w:rsidR="006F6D71" w:rsidRDefault="009F631C" w:rsidP="005A7312">
      <w:pPr>
        <w:pStyle w:val="a4"/>
        <w:spacing w:line="276" w:lineRule="auto"/>
        <w:jc w:val="center"/>
        <w:rPr>
          <w:rFonts w:ascii="Times New Roman" w:hAnsi="Times New Roman" w:cs="Times New Roman"/>
          <w:sz w:val="24"/>
          <w:szCs w:val="24"/>
        </w:rPr>
      </w:pPr>
      <w:r w:rsidRPr="006F6D71">
        <w:rPr>
          <w:rFonts w:ascii="Times New Roman" w:hAnsi="Times New Roman" w:cs="Times New Roman"/>
          <w:sz w:val="24"/>
          <w:szCs w:val="24"/>
        </w:rPr>
        <w:t xml:space="preserve">5. Особенности промежуточной аттестации экстернов, обучающихся </w:t>
      </w:r>
    </w:p>
    <w:p w:rsidR="009F631C" w:rsidRPr="006F6D71" w:rsidRDefault="009F631C" w:rsidP="005A7312">
      <w:pPr>
        <w:pStyle w:val="a4"/>
        <w:spacing w:line="276" w:lineRule="auto"/>
        <w:jc w:val="center"/>
        <w:rPr>
          <w:rFonts w:ascii="Times New Roman" w:hAnsi="Times New Roman" w:cs="Times New Roman"/>
          <w:sz w:val="24"/>
          <w:szCs w:val="24"/>
        </w:rPr>
      </w:pPr>
      <w:r w:rsidRPr="006F6D71">
        <w:rPr>
          <w:rFonts w:ascii="Times New Roman" w:hAnsi="Times New Roman" w:cs="Times New Roman"/>
          <w:sz w:val="24"/>
          <w:szCs w:val="24"/>
        </w:rPr>
        <w:t>в семейной форме или форме самообразования.</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5.1 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итоговой контрольной работы или других форм контроля, согласно учебному плану по всем предметам учебного плана.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w:t>
      </w:r>
      <w:r w:rsidRPr="006F6D71">
        <w:rPr>
          <w:rFonts w:ascii="Times New Roman" w:hAnsi="Times New Roman" w:cs="Times New Roman"/>
          <w:sz w:val="24"/>
          <w:szCs w:val="24"/>
        </w:rPr>
        <w:lastRenderedPageBreak/>
        <w:t>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 5.3 Промежуточная аттестация экстернов проводится в сроки и </w:t>
      </w:r>
      <w:proofErr w:type="gramStart"/>
      <w:r w:rsidRPr="006F6D71">
        <w:rPr>
          <w:rFonts w:ascii="Times New Roman" w:hAnsi="Times New Roman" w:cs="Times New Roman"/>
          <w:sz w:val="24"/>
          <w:szCs w:val="24"/>
        </w:rPr>
        <w:t>порядке</w:t>
      </w:r>
      <w:proofErr w:type="gramEnd"/>
      <w:r w:rsidRPr="006F6D71">
        <w:rPr>
          <w:rFonts w:ascii="Times New Roman" w:hAnsi="Times New Roman" w:cs="Times New Roman"/>
          <w:sz w:val="24"/>
          <w:szCs w:val="24"/>
        </w:rPr>
        <w:t xml:space="preserve">, установленными настоящим Положением.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5.4. Прием заявлений экстернов для прохождения промежуточной и государственной итоговой аттестации осуществляется в следующие сроки: - для учащихся 1-8 классов осуществляется до 15 апреля текущего года - за уровень основного общего образования до 1 марта текущего года</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 xml:space="preserve">5.5. Для учащихся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 </w:t>
      </w:r>
    </w:p>
    <w:p w:rsidR="009F631C" w:rsidRPr="006F6D71" w:rsidRDefault="009F631C" w:rsidP="005A7312">
      <w:pPr>
        <w:pStyle w:val="a4"/>
        <w:spacing w:line="276" w:lineRule="auto"/>
        <w:rPr>
          <w:rFonts w:ascii="Times New Roman" w:hAnsi="Times New Roman" w:cs="Times New Roman"/>
          <w:sz w:val="24"/>
          <w:szCs w:val="24"/>
        </w:rPr>
      </w:pPr>
      <w:r w:rsidRPr="006F6D71">
        <w:rPr>
          <w:rFonts w:ascii="Times New Roman" w:hAnsi="Times New Roman" w:cs="Times New Roman"/>
          <w:sz w:val="24"/>
          <w:szCs w:val="24"/>
        </w:rPr>
        <w:t>5.6. Школа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w:t>
      </w:r>
    </w:p>
    <w:p w:rsidR="00796D61" w:rsidRPr="006F6D71" w:rsidRDefault="009F631C" w:rsidP="005A7312">
      <w:pPr>
        <w:pStyle w:val="a4"/>
        <w:spacing w:line="276" w:lineRule="auto"/>
        <w:rPr>
          <w:rFonts w:ascii="Times New Roman" w:hAnsi="Times New Roman" w:cs="Times New Roman"/>
          <w:sz w:val="24"/>
          <w:szCs w:val="24"/>
          <w:lang w:val="tt-RU"/>
        </w:rPr>
      </w:pPr>
      <w:r w:rsidRPr="006F6D71">
        <w:rPr>
          <w:rFonts w:ascii="Times New Roman" w:hAnsi="Times New Roman" w:cs="Times New Roman"/>
          <w:sz w:val="24"/>
          <w:szCs w:val="24"/>
        </w:rPr>
        <w:t xml:space="preserve"> 5.7. 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 В указанный период не включается время болезни учащегося. 5.8. Для учащихся, обучающихся по индивидуальному учебному плану, сроки и формы проведения промежуточной аттестации определяются индивидуальным учебным планом</w:t>
      </w:r>
    </w:p>
    <w:sectPr w:rsidR="00796D61" w:rsidRPr="006F6D71" w:rsidSect="009F631C">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7068E"/>
    <w:multiLevelType w:val="multilevel"/>
    <w:tmpl w:val="04B8836A"/>
    <w:lvl w:ilvl="0">
      <w:start w:val="1"/>
      <w:numFmt w:val="decimal"/>
      <w:lvlText w:val="%1."/>
      <w:lvlJc w:val="left"/>
      <w:pPr>
        <w:ind w:left="720" w:hanging="360"/>
      </w:pPr>
      <w:rPr>
        <w:rFonts w:ascii="Times New Roman" w:hAnsi="Times New Roman" w:hint="default"/>
        <w:sz w:val="24"/>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useFELayout/>
  </w:compat>
  <w:rsids>
    <w:rsidRoot w:val="0003725E"/>
    <w:rsid w:val="00010E7E"/>
    <w:rsid w:val="0003725E"/>
    <w:rsid w:val="000B7554"/>
    <w:rsid w:val="000F6FA9"/>
    <w:rsid w:val="00103B91"/>
    <w:rsid w:val="001648A6"/>
    <w:rsid w:val="0019680F"/>
    <w:rsid w:val="001E6A0F"/>
    <w:rsid w:val="002B2FFC"/>
    <w:rsid w:val="0046451A"/>
    <w:rsid w:val="00587F19"/>
    <w:rsid w:val="005A7312"/>
    <w:rsid w:val="00630197"/>
    <w:rsid w:val="00631B56"/>
    <w:rsid w:val="00697329"/>
    <w:rsid w:val="006D107F"/>
    <w:rsid w:val="006E19C8"/>
    <w:rsid w:val="006F6D71"/>
    <w:rsid w:val="0073387A"/>
    <w:rsid w:val="007356DA"/>
    <w:rsid w:val="00796D61"/>
    <w:rsid w:val="007B68CB"/>
    <w:rsid w:val="007C0F14"/>
    <w:rsid w:val="008D6E34"/>
    <w:rsid w:val="0095403D"/>
    <w:rsid w:val="009F631C"/>
    <w:rsid w:val="00A4553A"/>
    <w:rsid w:val="00B00C6F"/>
    <w:rsid w:val="00B8528C"/>
    <w:rsid w:val="00D97C7A"/>
    <w:rsid w:val="00DF5C50"/>
    <w:rsid w:val="00F5248B"/>
    <w:rsid w:val="00FC29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C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3B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uiPriority w:val="1"/>
    <w:qFormat/>
    <w:rsid w:val="008D6E34"/>
    <w:pPr>
      <w:spacing w:after="0" w:line="240" w:lineRule="auto"/>
    </w:pPr>
  </w:style>
  <w:style w:type="paragraph" w:customStyle="1" w:styleId="Default">
    <w:name w:val="Default"/>
    <w:rsid w:val="00DF5C50"/>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5">
    <w:name w:val="List Paragraph"/>
    <w:basedOn w:val="a"/>
    <w:uiPriority w:val="34"/>
    <w:qFormat/>
    <w:rsid w:val="006F6D71"/>
    <w:pPr>
      <w:ind w:left="720"/>
      <w:contextualSpacing/>
    </w:pPr>
    <w:rPr>
      <w:rFonts w:eastAsiaTheme="minorHAnsi"/>
      <w:lang w:eastAsia="en-US"/>
    </w:rPr>
  </w:style>
  <w:style w:type="character" w:styleId="a6">
    <w:name w:val="Hyperlink"/>
    <w:basedOn w:val="a0"/>
    <w:uiPriority w:val="99"/>
    <w:semiHidden/>
    <w:unhideWhenUsed/>
    <w:rsid w:val="006F6D71"/>
    <w:rPr>
      <w:color w:val="0000FF"/>
      <w:u w:val="single"/>
    </w:rPr>
  </w:style>
  <w:style w:type="paragraph" w:styleId="a7">
    <w:name w:val="Balloon Text"/>
    <w:basedOn w:val="a"/>
    <w:link w:val="a8"/>
    <w:uiPriority w:val="99"/>
    <w:semiHidden/>
    <w:unhideWhenUsed/>
    <w:rsid w:val="006D107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D107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3871</Words>
  <Characters>22066</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SSK Soft</Company>
  <LinksUpToDate>false</LinksUpToDate>
  <CharactersWithSpaces>25886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cp:lastPrinted>2019-11-22T04:20:00Z</cp:lastPrinted>
  <dcterms:created xsi:type="dcterms:W3CDTF">2019-10-27T08:32:00Z</dcterms:created>
  <dcterms:modified xsi:type="dcterms:W3CDTF">2020-03-05T11:29:00Z</dcterms:modified>
</cp:coreProperties>
</file>